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AF7D8E" w:rsidRPr="00FF43DB">
      <w:pPr>
        <w:spacing w:after="0" w:line="240" w:lineRule="auto"/>
        <w:jc w:val="center"/>
        <w:rPr>
          <w:rFonts w:ascii="Times New Roman" w:eastAsia="Times New Roman" w:hAnsi="Times New Roman" w:cs="Times New Roman"/>
          <w:b/>
          <w:sz w:val="23"/>
          <w:szCs w:val="23"/>
        </w:rPr>
      </w:pPr>
      <w:r w:rsidRPr="00FF43DB">
        <w:rPr>
          <w:rFonts w:ascii="Times New Roman" w:eastAsia="Times New Roman" w:hAnsi="Times New Roman" w:cs="Times New Roman"/>
          <w:b/>
          <w:sz w:val="23"/>
          <w:szCs w:val="23"/>
        </w:rPr>
        <w:t xml:space="preserve">ПОСТАНОВЛЕНИЕ </w:t>
      </w:r>
    </w:p>
    <w:p w:rsidR="00AF7D8E" w:rsidRPr="00FF43DB">
      <w:pPr>
        <w:spacing w:after="0" w:line="240" w:lineRule="auto"/>
        <w:jc w:val="center"/>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о назначении административного наказания</w:t>
      </w:r>
    </w:p>
    <w:p w:rsidR="00AF7D8E" w:rsidRPr="00FF43DB">
      <w:pPr>
        <w:spacing w:after="0" w:line="240" w:lineRule="auto"/>
        <w:jc w:val="center"/>
        <w:rPr>
          <w:rFonts w:ascii="Times New Roman" w:eastAsia="Times New Roman" w:hAnsi="Times New Roman" w:cs="Times New Roman"/>
          <w:sz w:val="23"/>
          <w:szCs w:val="23"/>
        </w:rPr>
      </w:pPr>
    </w:p>
    <w:p w:rsidR="00AF7D8E" w:rsidRPr="00FF43DB">
      <w:pPr>
        <w:spacing w:after="0" w:line="240" w:lineRule="auto"/>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г. Ханты-Мансийск                                           </w:t>
      </w:r>
      <w:r w:rsidRPr="00FF43DB" w:rsidR="00CD4192">
        <w:rPr>
          <w:rFonts w:ascii="Times New Roman" w:eastAsia="Times New Roman" w:hAnsi="Times New Roman" w:cs="Times New Roman"/>
          <w:sz w:val="23"/>
          <w:szCs w:val="23"/>
        </w:rPr>
        <w:t xml:space="preserve">                               </w:t>
      </w:r>
      <w:r w:rsidRPr="00FF43DB" w:rsidR="00713507">
        <w:rPr>
          <w:rFonts w:ascii="Times New Roman" w:eastAsia="Times New Roman" w:hAnsi="Times New Roman" w:cs="Times New Roman"/>
          <w:sz w:val="23"/>
          <w:szCs w:val="23"/>
        </w:rPr>
        <w:t xml:space="preserve">       </w:t>
      </w:r>
      <w:r w:rsidRPr="00FF43DB" w:rsidR="00177E49">
        <w:rPr>
          <w:rFonts w:ascii="Times New Roman" w:eastAsia="Times New Roman" w:hAnsi="Times New Roman" w:cs="Times New Roman"/>
          <w:sz w:val="23"/>
          <w:szCs w:val="23"/>
        </w:rPr>
        <w:t xml:space="preserve"> </w:t>
      </w:r>
      <w:r w:rsidRPr="00FF43DB">
        <w:rPr>
          <w:rFonts w:ascii="Times New Roman" w:eastAsia="Times New Roman" w:hAnsi="Times New Roman" w:cs="Times New Roman"/>
          <w:sz w:val="23"/>
          <w:szCs w:val="23"/>
        </w:rPr>
        <w:t xml:space="preserve"> </w:t>
      </w:r>
      <w:r w:rsidRPr="00FF43DB" w:rsidR="00722FE7">
        <w:rPr>
          <w:rFonts w:ascii="Times New Roman" w:eastAsia="Times New Roman" w:hAnsi="Times New Roman" w:cs="Times New Roman"/>
          <w:sz w:val="23"/>
          <w:szCs w:val="23"/>
        </w:rPr>
        <w:t xml:space="preserve">   </w:t>
      </w:r>
      <w:r w:rsidR="00FF43DB">
        <w:rPr>
          <w:rFonts w:ascii="Times New Roman" w:eastAsia="Times New Roman" w:hAnsi="Times New Roman" w:cs="Times New Roman"/>
          <w:sz w:val="23"/>
          <w:szCs w:val="23"/>
        </w:rPr>
        <w:t xml:space="preserve">     </w:t>
      </w:r>
      <w:r w:rsidR="001654B1">
        <w:rPr>
          <w:rFonts w:ascii="Times New Roman" w:eastAsia="Times New Roman" w:hAnsi="Times New Roman" w:cs="Times New Roman"/>
          <w:sz w:val="23"/>
          <w:szCs w:val="23"/>
        </w:rPr>
        <w:t xml:space="preserve">   </w:t>
      </w:r>
      <w:r w:rsidR="004B0120">
        <w:rPr>
          <w:rFonts w:ascii="Times New Roman" w:eastAsia="Times New Roman" w:hAnsi="Times New Roman" w:cs="Times New Roman"/>
          <w:sz w:val="23"/>
          <w:szCs w:val="23"/>
        </w:rPr>
        <w:t>15</w:t>
      </w:r>
      <w:r w:rsidRPr="00FF43DB" w:rsidR="00450D9D">
        <w:rPr>
          <w:rFonts w:ascii="Times New Roman" w:eastAsia="Times New Roman" w:hAnsi="Times New Roman" w:cs="Times New Roman"/>
          <w:sz w:val="23"/>
          <w:szCs w:val="23"/>
        </w:rPr>
        <w:t xml:space="preserve"> </w:t>
      </w:r>
      <w:r w:rsidR="004B0120">
        <w:rPr>
          <w:rFonts w:ascii="Times New Roman" w:eastAsia="Times New Roman" w:hAnsi="Times New Roman" w:cs="Times New Roman"/>
          <w:sz w:val="23"/>
          <w:szCs w:val="23"/>
        </w:rPr>
        <w:t>октября</w:t>
      </w:r>
      <w:r w:rsidRPr="00FF43DB" w:rsidR="00450D9D">
        <w:rPr>
          <w:rFonts w:ascii="Times New Roman" w:eastAsia="Times New Roman" w:hAnsi="Times New Roman" w:cs="Times New Roman"/>
          <w:sz w:val="23"/>
          <w:szCs w:val="23"/>
        </w:rPr>
        <w:t xml:space="preserve"> </w:t>
      </w:r>
      <w:r w:rsidRPr="00FF43DB">
        <w:rPr>
          <w:rFonts w:ascii="Times New Roman" w:eastAsia="Times New Roman" w:hAnsi="Times New Roman" w:cs="Times New Roman"/>
          <w:sz w:val="23"/>
          <w:szCs w:val="23"/>
        </w:rPr>
        <w:t>202</w:t>
      </w:r>
      <w:r w:rsidRPr="00FF43DB" w:rsidR="0006229E">
        <w:rPr>
          <w:rFonts w:ascii="Times New Roman" w:eastAsia="Times New Roman" w:hAnsi="Times New Roman" w:cs="Times New Roman"/>
          <w:sz w:val="23"/>
          <w:szCs w:val="23"/>
        </w:rPr>
        <w:t>6</w:t>
      </w:r>
      <w:r w:rsidRPr="00FF43DB">
        <w:rPr>
          <w:rFonts w:ascii="Times New Roman" w:eastAsia="Times New Roman" w:hAnsi="Times New Roman" w:cs="Times New Roman"/>
          <w:sz w:val="23"/>
          <w:szCs w:val="23"/>
        </w:rPr>
        <w:t xml:space="preserve"> года</w:t>
      </w:r>
    </w:p>
    <w:p w:rsidR="00AF7D8E" w:rsidRPr="00FF43DB">
      <w:pPr>
        <w:spacing w:after="0" w:line="240" w:lineRule="auto"/>
        <w:jc w:val="both"/>
        <w:rPr>
          <w:rFonts w:ascii="Times New Roman" w:eastAsia="Times New Roman" w:hAnsi="Times New Roman" w:cs="Times New Roman"/>
          <w:sz w:val="23"/>
          <w:szCs w:val="23"/>
        </w:rPr>
      </w:pPr>
    </w:p>
    <w:p w:rsidR="00AF7D8E" w:rsidRPr="00FF43DB">
      <w:pPr>
        <w:spacing w:after="0" w:line="240" w:lineRule="auto"/>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 </w:t>
      </w:r>
      <w:r w:rsidRPr="00FF43DB">
        <w:rPr>
          <w:rFonts w:ascii="Times New Roman" w:eastAsia="Times New Roman" w:hAnsi="Times New Roman" w:cs="Times New Roman"/>
          <w:sz w:val="23"/>
          <w:szCs w:val="23"/>
        </w:rPr>
        <w:tab/>
        <w:t xml:space="preserve">Мировой судья судебного участка </w:t>
      </w:r>
      <w:r w:rsidRPr="00FF43DB">
        <w:rPr>
          <w:rFonts w:ascii="Times New Roman" w:eastAsia="Segoe UI Symbol" w:hAnsi="Times New Roman" w:cs="Times New Roman"/>
          <w:sz w:val="23"/>
          <w:szCs w:val="23"/>
        </w:rPr>
        <w:t>№</w:t>
      </w:r>
      <w:r w:rsidRPr="00FF43DB">
        <w:rPr>
          <w:rFonts w:ascii="Times New Roman" w:eastAsia="Times New Roman" w:hAnsi="Times New Roman" w:cs="Times New Roman"/>
          <w:sz w:val="23"/>
          <w:szCs w:val="23"/>
        </w:rPr>
        <w:t>4 Ханты-Мансийског</w:t>
      </w:r>
      <w:r w:rsidR="004B0120">
        <w:rPr>
          <w:rFonts w:ascii="Times New Roman" w:eastAsia="Times New Roman" w:hAnsi="Times New Roman" w:cs="Times New Roman"/>
          <w:sz w:val="23"/>
          <w:szCs w:val="23"/>
        </w:rPr>
        <w:t>о судебного района Горленко Евгений Валерьевич</w:t>
      </w:r>
      <w:r w:rsidRPr="00FF43DB">
        <w:rPr>
          <w:rFonts w:ascii="Times New Roman" w:eastAsia="Times New Roman" w:hAnsi="Times New Roman" w:cs="Times New Roman"/>
          <w:sz w:val="23"/>
          <w:szCs w:val="23"/>
        </w:rPr>
        <w:t xml:space="preserve">, </w:t>
      </w:r>
    </w:p>
    <w:p w:rsidR="00FF43DB">
      <w:pPr>
        <w:spacing w:after="0" w:line="240" w:lineRule="auto"/>
        <w:ind w:firstLine="720"/>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рассмотрев в открытом судебном заседании в помещении мирового судьи судебного участка </w:t>
      </w:r>
      <w:r w:rsidRPr="00FF43DB">
        <w:rPr>
          <w:rFonts w:ascii="Times New Roman" w:eastAsia="Segoe UI Symbol" w:hAnsi="Times New Roman" w:cs="Times New Roman"/>
          <w:sz w:val="23"/>
          <w:szCs w:val="23"/>
        </w:rPr>
        <w:t>№</w:t>
      </w:r>
      <w:r w:rsidRPr="00FF43DB">
        <w:rPr>
          <w:rFonts w:ascii="Times New Roman" w:eastAsia="Times New Roman" w:hAnsi="Times New Roman" w:cs="Times New Roman"/>
          <w:sz w:val="23"/>
          <w:szCs w:val="23"/>
        </w:rPr>
        <w:t xml:space="preserve">4 Ханты-Мансийского судебного района дело об административном правонарушении </w:t>
      </w:r>
      <w:r w:rsidRPr="00FF43DB">
        <w:rPr>
          <w:rFonts w:ascii="Times New Roman" w:eastAsia="Segoe UI Symbol" w:hAnsi="Times New Roman" w:cs="Times New Roman"/>
          <w:b/>
          <w:sz w:val="23"/>
          <w:szCs w:val="23"/>
        </w:rPr>
        <w:t>№</w:t>
      </w:r>
      <w:r w:rsidRPr="00FF43DB">
        <w:rPr>
          <w:rFonts w:ascii="Times New Roman" w:eastAsia="Times New Roman" w:hAnsi="Times New Roman" w:cs="Times New Roman"/>
          <w:b/>
          <w:sz w:val="23"/>
          <w:szCs w:val="23"/>
        </w:rPr>
        <w:t>5-</w:t>
      </w:r>
      <w:r w:rsidR="004B0120">
        <w:rPr>
          <w:rFonts w:ascii="Times New Roman" w:eastAsia="Times New Roman" w:hAnsi="Times New Roman" w:cs="Times New Roman"/>
          <w:b/>
          <w:sz w:val="23"/>
          <w:szCs w:val="23"/>
        </w:rPr>
        <w:t>876</w:t>
      </w:r>
      <w:r w:rsidRPr="00FF43DB">
        <w:rPr>
          <w:rFonts w:ascii="Times New Roman" w:eastAsia="Times New Roman" w:hAnsi="Times New Roman" w:cs="Times New Roman"/>
          <w:b/>
          <w:sz w:val="23"/>
          <w:szCs w:val="23"/>
        </w:rPr>
        <w:t>-2804/202</w:t>
      </w:r>
      <w:r w:rsidRPr="00FF43DB" w:rsidR="0006229E">
        <w:rPr>
          <w:rFonts w:ascii="Times New Roman" w:eastAsia="Times New Roman" w:hAnsi="Times New Roman" w:cs="Times New Roman"/>
          <w:b/>
          <w:sz w:val="23"/>
          <w:szCs w:val="23"/>
        </w:rPr>
        <w:t>6</w:t>
      </w:r>
      <w:r w:rsidRPr="00FF43DB">
        <w:rPr>
          <w:rFonts w:ascii="Times New Roman" w:eastAsia="Times New Roman" w:hAnsi="Times New Roman" w:cs="Times New Roman"/>
          <w:sz w:val="23"/>
          <w:szCs w:val="23"/>
        </w:rPr>
        <w:t xml:space="preserve">, возбужденное по ч.4 ст.12.15 КоАП РФ в отношении </w:t>
      </w:r>
      <w:r w:rsidRPr="004B0120" w:rsidR="004B0120">
        <w:rPr>
          <w:rFonts w:ascii="Times New Roman" w:eastAsia="Times New Roman" w:hAnsi="Times New Roman" w:cs="Times New Roman"/>
          <w:b/>
          <w:sz w:val="23"/>
          <w:szCs w:val="23"/>
        </w:rPr>
        <w:t xml:space="preserve">Азизова </w:t>
      </w:r>
      <w:r w:rsidR="00DA5814">
        <w:rPr>
          <w:rFonts w:ascii="Times New Roman" w:eastAsia="Times New Roman" w:hAnsi="Times New Roman" w:cs="Times New Roman"/>
          <w:b/>
          <w:sz w:val="23"/>
          <w:szCs w:val="23"/>
        </w:rPr>
        <w:t>М.Ш.***</w:t>
      </w:r>
      <w:r w:rsidRPr="00FF43DB" w:rsidR="0049000A">
        <w:rPr>
          <w:rFonts w:ascii="Times New Roman" w:eastAsia="Times New Roman" w:hAnsi="Times New Roman" w:cs="Times New Roman"/>
          <w:sz w:val="23"/>
          <w:szCs w:val="23"/>
        </w:rPr>
        <w:t xml:space="preserve">, ранее </w:t>
      </w:r>
      <w:r w:rsidRPr="00FF43DB" w:rsidR="0049000A">
        <w:rPr>
          <w:rFonts w:ascii="Times New Roman" w:eastAsia="Times New Roman" w:hAnsi="Times New Roman" w:cs="Times New Roman"/>
          <w:sz w:val="23"/>
          <w:szCs w:val="23"/>
        </w:rPr>
        <w:t>привлекавшегося</w:t>
      </w:r>
      <w:r w:rsidRPr="00FF43DB" w:rsidR="0049000A">
        <w:rPr>
          <w:rFonts w:ascii="Times New Roman" w:eastAsia="Times New Roman" w:hAnsi="Times New Roman" w:cs="Times New Roman"/>
          <w:sz w:val="23"/>
          <w:szCs w:val="23"/>
        </w:rPr>
        <w:t xml:space="preserve"> к административной ответственности</w:t>
      </w:r>
      <w:r w:rsidRPr="00FF43DB">
        <w:rPr>
          <w:rFonts w:ascii="Times New Roman" w:eastAsia="Times New Roman" w:hAnsi="Times New Roman" w:cs="Times New Roman"/>
          <w:sz w:val="23"/>
          <w:szCs w:val="23"/>
        </w:rPr>
        <w:t>,</w:t>
      </w:r>
    </w:p>
    <w:p w:rsidR="00AF7D8E" w:rsidRPr="00FF43DB">
      <w:pPr>
        <w:spacing w:after="0" w:line="240" w:lineRule="auto"/>
        <w:ind w:firstLine="720"/>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 </w:t>
      </w:r>
    </w:p>
    <w:p w:rsidR="00AF7D8E">
      <w:pPr>
        <w:spacing w:before="120" w:after="120" w:line="240" w:lineRule="auto"/>
        <w:jc w:val="center"/>
        <w:rPr>
          <w:rFonts w:ascii="Times New Roman" w:eastAsia="Times New Roman" w:hAnsi="Times New Roman" w:cs="Times New Roman"/>
          <w:sz w:val="23"/>
          <w:szCs w:val="23"/>
        </w:rPr>
      </w:pPr>
      <w:r w:rsidRPr="00FF43DB">
        <w:rPr>
          <w:rFonts w:ascii="Times New Roman" w:eastAsia="Times New Roman" w:hAnsi="Times New Roman" w:cs="Times New Roman"/>
          <w:b/>
          <w:sz w:val="23"/>
          <w:szCs w:val="23"/>
        </w:rPr>
        <w:t>УСТАНОВИЛ</w:t>
      </w:r>
      <w:r w:rsidRPr="00FF43DB">
        <w:rPr>
          <w:rFonts w:ascii="Times New Roman" w:eastAsia="Times New Roman" w:hAnsi="Times New Roman" w:cs="Times New Roman"/>
          <w:sz w:val="23"/>
          <w:szCs w:val="23"/>
        </w:rPr>
        <w:t>:</w:t>
      </w:r>
    </w:p>
    <w:p w:rsidR="00FF43DB" w:rsidRPr="00FF43DB">
      <w:pPr>
        <w:spacing w:before="120" w:after="120" w:line="240" w:lineRule="auto"/>
        <w:jc w:val="center"/>
        <w:rPr>
          <w:rFonts w:ascii="Times New Roman" w:eastAsia="Times New Roman" w:hAnsi="Times New Roman" w:cs="Times New Roman"/>
          <w:sz w:val="23"/>
          <w:szCs w:val="23"/>
        </w:rPr>
      </w:pPr>
    </w:p>
    <w:p w:rsidR="00AF7D8E" w:rsidRPr="00FF43DB">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Азизов М.Ш</w:t>
      </w:r>
      <w:r w:rsidRPr="00FF43DB" w:rsidR="000A74D7">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09</w:t>
      </w:r>
      <w:r w:rsidR="00123E0A">
        <w:rPr>
          <w:rFonts w:ascii="Times New Roman" w:eastAsia="Times New Roman" w:hAnsi="Times New Roman" w:cs="Times New Roman"/>
          <w:sz w:val="23"/>
          <w:szCs w:val="23"/>
        </w:rPr>
        <w:t>.08.2026</w:t>
      </w:r>
      <w:r w:rsidRPr="00FF43DB" w:rsidR="000A74D7">
        <w:rPr>
          <w:rFonts w:ascii="Times New Roman" w:eastAsia="Times New Roman" w:hAnsi="Times New Roman" w:cs="Times New Roman"/>
          <w:sz w:val="23"/>
          <w:szCs w:val="23"/>
        </w:rPr>
        <w:t xml:space="preserve"> в </w:t>
      </w:r>
      <w:r>
        <w:rPr>
          <w:rFonts w:ascii="Times New Roman" w:eastAsia="Times New Roman" w:hAnsi="Times New Roman" w:cs="Times New Roman"/>
          <w:sz w:val="23"/>
          <w:szCs w:val="23"/>
        </w:rPr>
        <w:t>20</w:t>
      </w:r>
      <w:r w:rsidRPr="00FF43DB" w:rsidR="00D625BB">
        <w:rPr>
          <w:rFonts w:ascii="Times New Roman" w:eastAsia="Times New Roman" w:hAnsi="Times New Roman" w:cs="Times New Roman"/>
          <w:sz w:val="23"/>
          <w:szCs w:val="23"/>
        </w:rPr>
        <w:t xml:space="preserve"> час.</w:t>
      </w:r>
      <w:r w:rsidRPr="00FF43DB" w:rsidR="000A74D7">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26</w:t>
      </w:r>
      <w:r w:rsidRPr="00FF43DB" w:rsidR="00D625BB">
        <w:rPr>
          <w:rFonts w:ascii="Times New Roman" w:eastAsia="Times New Roman" w:hAnsi="Times New Roman" w:cs="Times New Roman"/>
          <w:sz w:val="23"/>
          <w:szCs w:val="23"/>
        </w:rPr>
        <w:t xml:space="preserve"> мин.</w:t>
      </w:r>
      <w:r w:rsidRPr="00FF43DB" w:rsidR="000A74D7">
        <w:rPr>
          <w:rFonts w:ascii="Times New Roman" w:eastAsia="Times New Roman" w:hAnsi="Times New Roman" w:cs="Times New Roman"/>
          <w:sz w:val="23"/>
          <w:szCs w:val="23"/>
        </w:rPr>
        <w:t xml:space="preserve"> управляя </w:t>
      </w:r>
      <w:r w:rsidR="00850672">
        <w:rPr>
          <w:rFonts w:ascii="Times New Roman" w:eastAsia="Times New Roman" w:hAnsi="Times New Roman" w:cs="Times New Roman"/>
          <w:sz w:val="23"/>
          <w:szCs w:val="23"/>
        </w:rPr>
        <w:t>транспортным средством мотоциклом</w:t>
      </w:r>
      <w:r w:rsidRPr="00FF43DB" w:rsidR="000A74D7">
        <w:rPr>
          <w:rFonts w:ascii="Times New Roman" w:eastAsia="Times New Roman" w:hAnsi="Times New Roman" w:cs="Times New Roman"/>
          <w:sz w:val="23"/>
          <w:szCs w:val="23"/>
        </w:rPr>
        <w:t xml:space="preserve"> </w:t>
      </w:r>
      <w:r w:rsidRPr="00FF43DB" w:rsidR="000D09D2">
        <w:rPr>
          <w:rFonts w:ascii="Times New Roman" w:eastAsia="Times New Roman" w:hAnsi="Times New Roman" w:cs="Times New Roman"/>
          <w:sz w:val="23"/>
          <w:szCs w:val="23"/>
        </w:rPr>
        <w:t>марки «</w:t>
      </w:r>
      <w:r w:rsidR="00DA5814">
        <w:rPr>
          <w:rFonts w:ascii="Times New Roman" w:eastAsia="Times New Roman" w:hAnsi="Times New Roman" w:cs="Times New Roman"/>
          <w:sz w:val="23"/>
          <w:szCs w:val="23"/>
        </w:rPr>
        <w:t>***</w:t>
      </w:r>
      <w:r w:rsidRPr="00FF43DB" w:rsidR="000D09D2">
        <w:rPr>
          <w:rFonts w:ascii="Times New Roman" w:eastAsia="Times New Roman" w:hAnsi="Times New Roman" w:cs="Times New Roman"/>
          <w:sz w:val="23"/>
          <w:szCs w:val="23"/>
        </w:rPr>
        <w:t>»</w:t>
      </w:r>
      <w:r w:rsidR="00850672">
        <w:rPr>
          <w:rFonts w:ascii="Times New Roman" w:eastAsia="Times New Roman" w:hAnsi="Times New Roman" w:cs="Times New Roman"/>
          <w:color w:val="FF0000"/>
          <w:sz w:val="23"/>
          <w:szCs w:val="23"/>
        </w:rPr>
        <w:t xml:space="preserve"> </w:t>
      </w:r>
      <w:r w:rsidR="00706B41">
        <w:rPr>
          <w:rFonts w:ascii="Times New Roman" w:eastAsia="Times New Roman" w:hAnsi="Times New Roman" w:cs="Times New Roman"/>
          <w:sz w:val="23"/>
          <w:szCs w:val="23"/>
        </w:rPr>
        <w:t xml:space="preserve">государственный регистрационный номер </w:t>
      </w:r>
      <w:r w:rsidR="00DA5814">
        <w:rPr>
          <w:rFonts w:ascii="Times New Roman" w:eastAsia="Times New Roman" w:hAnsi="Times New Roman" w:cs="Times New Roman"/>
          <w:sz w:val="23"/>
          <w:szCs w:val="23"/>
        </w:rPr>
        <w:t>***</w:t>
      </w:r>
      <w:r w:rsidRPr="00850672" w:rsidR="000A74D7">
        <w:rPr>
          <w:rFonts w:ascii="Times New Roman" w:eastAsia="Times New Roman" w:hAnsi="Times New Roman" w:cs="Times New Roman"/>
          <w:sz w:val="23"/>
          <w:szCs w:val="23"/>
        </w:rPr>
        <w:t xml:space="preserve">, </w:t>
      </w:r>
      <w:r w:rsidRPr="00706B41" w:rsidR="00706B41">
        <w:rPr>
          <w:rFonts w:ascii="Times New Roman" w:eastAsia="Times New Roman" w:hAnsi="Times New Roman" w:cs="Times New Roman"/>
          <w:sz w:val="23"/>
          <w:szCs w:val="23"/>
        </w:rPr>
        <w:t xml:space="preserve">на </w:t>
      </w:r>
      <w:r w:rsidR="00DA5814">
        <w:rPr>
          <w:rFonts w:ascii="Times New Roman" w:eastAsia="Times New Roman" w:hAnsi="Times New Roman" w:cs="Times New Roman"/>
          <w:sz w:val="23"/>
          <w:szCs w:val="23"/>
        </w:rPr>
        <w:t>***</w:t>
      </w:r>
      <w:r w:rsidRPr="00706B41" w:rsidR="00706B41">
        <w:rPr>
          <w:rFonts w:ascii="Times New Roman" w:eastAsia="Times New Roman" w:hAnsi="Times New Roman" w:cs="Times New Roman"/>
          <w:sz w:val="23"/>
          <w:szCs w:val="23"/>
        </w:rPr>
        <w:t xml:space="preserve"> километре автодороги </w:t>
      </w:r>
      <w:r w:rsidR="00DA5814">
        <w:rPr>
          <w:rFonts w:ascii="Times New Roman" w:eastAsia="Times New Roman" w:hAnsi="Times New Roman" w:cs="Times New Roman"/>
          <w:sz w:val="23"/>
          <w:szCs w:val="23"/>
        </w:rPr>
        <w:t>***</w:t>
      </w:r>
      <w:r w:rsidRPr="00FF43DB" w:rsidR="00CD4192">
        <w:rPr>
          <w:rFonts w:ascii="Times New Roman" w:eastAsia="Times New Roman" w:hAnsi="Times New Roman" w:cs="Times New Roman"/>
          <w:sz w:val="23"/>
          <w:szCs w:val="23"/>
        </w:rPr>
        <w:t xml:space="preserve">, </w:t>
      </w:r>
      <w:r w:rsidRPr="00706B41" w:rsidR="00706B41">
        <w:rPr>
          <w:rFonts w:ascii="Times New Roman" w:eastAsia="Times New Roman" w:hAnsi="Times New Roman" w:cs="Times New Roman"/>
          <w:sz w:val="23"/>
          <w:szCs w:val="23"/>
        </w:rPr>
        <w:t>в нарушение п.1.3, 9.1.1, 11.4 ПДД РФ, совершил обгон попутно движущего транспортного средства на мостовом сооружении обозначенным «</w:t>
      </w:r>
      <w:r w:rsidR="00DA5814">
        <w:rPr>
          <w:rFonts w:ascii="Times New Roman" w:eastAsia="Times New Roman" w:hAnsi="Times New Roman" w:cs="Times New Roman"/>
          <w:sz w:val="23"/>
          <w:szCs w:val="23"/>
        </w:rPr>
        <w:t>***</w:t>
      </w:r>
      <w:r w:rsidRPr="00706B41" w:rsidR="00706B41">
        <w:rPr>
          <w:rFonts w:ascii="Times New Roman" w:eastAsia="Times New Roman" w:hAnsi="Times New Roman" w:cs="Times New Roman"/>
          <w:sz w:val="23"/>
          <w:szCs w:val="23"/>
        </w:rPr>
        <w:t>» с выездом на полосу, предназначенную для встречного движения, пересекая сплошную линию дорожной разметки</w:t>
      </w:r>
      <w:r w:rsidR="00706B41">
        <w:rPr>
          <w:rFonts w:ascii="Times New Roman" w:eastAsia="Times New Roman" w:hAnsi="Times New Roman" w:cs="Times New Roman"/>
          <w:sz w:val="23"/>
          <w:szCs w:val="23"/>
        </w:rPr>
        <w:t xml:space="preserve"> 1.1 ПДД РФ.</w:t>
      </w:r>
    </w:p>
    <w:p w:rsidR="00AF7D8E" w:rsidRPr="00FF43DB">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В судебное заседание </w:t>
      </w:r>
      <w:r w:rsidRPr="00706B41" w:rsidR="00706B41">
        <w:rPr>
          <w:rFonts w:ascii="Times New Roman" w:eastAsia="Times New Roman" w:hAnsi="Times New Roman" w:cs="Times New Roman"/>
          <w:sz w:val="23"/>
          <w:szCs w:val="23"/>
        </w:rPr>
        <w:t>Азизов М.Ш</w:t>
      </w:r>
      <w:r w:rsidRPr="00FF43DB" w:rsidR="00CD4192">
        <w:rPr>
          <w:rFonts w:ascii="Times New Roman" w:eastAsia="Times New Roman" w:hAnsi="Times New Roman" w:cs="Times New Roman"/>
          <w:sz w:val="23"/>
          <w:szCs w:val="23"/>
        </w:rPr>
        <w:t>. не явился</w:t>
      </w:r>
      <w:r w:rsidRPr="00FF43DB">
        <w:rPr>
          <w:rFonts w:ascii="Times New Roman" w:eastAsia="Times New Roman" w:hAnsi="Times New Roman" w:cs="Times New Roman"/>
          <w:sz w:val="23"/>
          <w:szCs w:val="23"/>
        </w:rPr>
        <w:t xml:space="preserve">, о месте и времени рассмотрения дела был надлежаще уведомлен, ходатайство об отложении рассмотрении дела от </w:t>
      </w:r>
      <w:r w:rsidRPr="00FF43DB" w:rsidR="00CD4192">
        <w:rPr>
          <w:rFonts w:ascii="Times New Roman" w:eastAsia="Times New Roman" w:hAnsi="Times New Roman" w:cs="Times New Roman"/>
          <w:sz w:val="23"/>
          <w:szCs w:val="23"/>
        </w:rPr>
        <w:t>него</w:t>
      </w:r>
      <w:r w:rsidRPr="00FF43DB">
        <w:rPr>
          <w:rFonts w:ascii="Times New Roman" w:eastAsia="Times New Roman" w:hAnsi="Times New Roman" w:cs="Times New Roman"/>
          <w:sz w:val="23"/>
          <w:szCs w:val="23"/>
        </w:rPr>
        <w:t xml:space="preserve"> не поступило. Уважительная причина неявки судом не установлена.</w:t>
      </w:r>
    </w:p>
    <w:p w:rsidR="00AF7D8E" w:rsidRPr="00FF43DB">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В соответствии с ч.2 ст.25.1 КоАП РФ дело может быть рассмотрено в отсутствие лица, в отношении которого ведется производство по делу, если имеются данные о надлежащем извещении лица о месте и времени рассмотрении дела и, если от лица не поступило ходатайство об отложении рассмотрения дела либо если такое ходатайство оставлено без удовлетворения. Указанных обстоятельств судом не установлено, и мировой судья продолжил рассмотрение в отсутствие лица, в отношении которого ведется производство по делу. </w:t>
      </w:r>
    </w:p>
    <w:p w:rsidR="00AF7D8E" w:rsidRPr="00FF43DB">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Изучив письменные материалы дела, мировой судья пришел к следующему. </w:t>
      </w:r>
    </w:p>
    <w:p w:rsidR="00065EB1" w:rsidRPr="00FF43DB" w:rsidP="00065EB1">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Частью 4 ст.12.15 КоАП РФ предусмотрена административная ответственность за выезд в нарушение Правил дорожного движения на полосу, предназначенную для встречного движения, либо на трамвайные пути встречного направления, кроме случаев, предусмотренных ч.3 настоящей статьи.</w:t>
      </w:r>
    </w:p>
    <w:p w:rsidR="00FF2F70" w:rsidRPr="00FF43DB" w:rsidP="00FF2F70">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Согласно п.4 ст.22 Федерального закона от 10.12.1995 №196-ФЗ «О безопасности дорожного движения» единый порядок дорожного движения на всей территории Российской Федерации устанавливается Правилами дорожного движения, утверждаемыми Правительством Российской Федерации.</w:t>
      </w:r>
    </w:p>
    <w:p w:rsidR="00FF2F70" w:rsidRPr="00FF43DB" w:rsidP="00FF2F70">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В соответствии с ч.4 ст.24, ст.31 Федерального закона «О безопасности дорожного движения» участники дорожного движения обязаны выполнять требования настоящего Федерального закона и издаваемых в соответствии с ним нормативно-правовых актов в части обеспечения безопасности дорожного движения.</w:t>
      </w:r>
    </w:p>
    <w:p w:rsidR="00FF2F70" w:rsidRPr="00FF43DB" w:rsidP="00FF2F70">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Согласно п.1.3 Правил дорожного движения РФ, утвержденных постановлением Правительства РФ от 23 октября 1993 г. №1090 участники дорожного движения обязаны знать и соблюдать относящиеся к ним требования Правил, сигналов светофоров, знаков и разметки.</w:t>
      </w:r>
    </w:p>
    <w:p w:rsidR="00FF2F70" w:rsidRPr="00FF43DB" w:rsidP="00FF2F70">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На любых дорогах с двусторонним движением запрещается движение по полосе, предназначенной для встречного движения, если она отделена трамвайными путями, разделительной полосой, разметкой 1.1, 1.3 или разметкой 1.11, прерывистая линия которой расположена слева (п.9.1.1 ПДД РФ).</w:t>
      </w:r>
    </w:p>
    <w:p w:rsidR="00FF2F70" w:rsidRPr="00FF43DB" w:rsidP="00FF2F70">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Водитель транспортного средства в соответствии с пунктом 10.1 ПДД РФ должен вести транспортное средство с учетом постоянного контроля за движением транспортного средства для выполнения требований ПДД РФ и обязан следить за наличием знаков и руководствоваться ими во время движения.</w:t>
      </w:r>
    </w:p>
    <w:p w:rsidR="00FF2F70" w:rsidRPr="00FF43DB" w:rsidP="00FF2F70">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Согласно п.1.2 Правил дорожного движения обгон – это опережение одного или нескольких транспортных средств, связанное с выездом на полосу (сторону проезжей части), предназначенную для встречного движения, и последующим возвращением на ранее занимаемую полосу (сторону проезжей части).</w:t>
      </w:r>
    </w:p>
    <w:p w:rsidR="00FF2F70" w:rsidRPr="00FF43DB" w:rsidP="00FF2F70">
      <w:pPr>
        <w:spacing w:after="0" w:line="240" w:lineRule="auto"/>
        <w:ind w:firstLine="567"/>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Пункт 3 Приложения №1 к Правилам дорожного движения РФ предусматривает, что запрещающие знаки вводят или отменяют определенные ограничения движения.</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Виновность </w:t>
      </w:r>
      <w:r w:rsidRPr="00706B41" w:rsidR="00706B41">
        <w:rPr>
          <w:rFonts w:ascii="Times New Roman" w:eastAsia="Times New Roman" w:hAnsi="Times New Roman" w:cs="Times New Roman"/>
          <w:sz w:val="23"/>
          <w:szCs w:val="23"/>
        </w:rPr>
        <w:t>Азизов</w:t>
      </w:r>
      <w:r w:rsidR="00706B41">
        <w:rPr>
          <w:rFonts w:ascii="Times New Roman" w:eastAsia="Times New Roman" w:hAnsi="Times New Roman" w:cs="Times New Roman"/>
          <w:sz w:val="23"/>
          <w:szCs w:val="23"/>
        </w:rPr>
        <w:t>а</w:t>
      </w:r>
      <w:r w:rsidRPr="00706B41" w:rsidR="00706B41">
        <w:rPr>
          <w:rFonts w:ascii="Times New Roman" w:eastAsia="Times New Roman" w:hAnsi="Times New Roman" w:cs="Times New Roman"/>
          <w:sz w:val="23"/>
          <w:szCs w:val="23"/>
        </w:rPr>
        <w:t xml:space="preserve"> М.Ш</w:t>
      </w:r>
      <w:r w:rsidRPr="00FF43DB">
        <w:rPr>
          <w:rFonts w:ascii="Times New Roman" w:eastAsia="Times New Roman" w:hAnsi="Times New Roman" w:cs="Times New Roman"/>
          <w:sz w:val="23"/>
          <w:szCs w:val="23"/>
        </w:rPr>
        <w:t xml:space="preserve">. в совершении вышеуказанных действий подтверждается исследованными судом: </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w:t>
      </w:r>
      <w:r w:rsidRPr="00FF43DB" w:rsidR="000A74D7">
        <w:rPr>
          <w:rFonts w:ascii="Times New Roman" w:eastAsia="Times New Roman" w:hAnsi="Times New Roman" w:cs="Times New Roman"/>
          <w:sz w:val="23"/>
          <w:szCs w:val="23"/>
        </w:rPr>
        <w:t xml:space="preserve">протоколом об административном правонарушении </w:t>
      </w:r>
      <w:r w:rsidRPr="00FF43DB" w:rsidR="00CD4192">
        <w:rPr>
          <w:rFonts w:ascii="Times New Roman" w:eastAsia="Segoe UI Symbol" w:hAnsi="Times New Roman" w:cs="Times New Roman"/>
          <w:sz w:val="23"/>
          <w:szCs w:val="23"/>
        </w:rPr>
        <w:t xml:space="preserve">серии </w:t>
      </w:r>
      <w:r w:rsidR="00DA5814">
        <w:rPr>
          <w:rFonts w:ascii="Times New Roman" w:eastAsia="Segoe UI Symbol" w:hAnsi="Times New Roman" w:cs="Times New Roman"/>
          <w:sz w:val="23"/>
          <w:szCs w:val="23"/>
        </w:rPr>
        <w:t>***</w:t>
      </w:r>
      <w:r w:rsidRPr="00FF43DB" w:rsidR="00CD4192">
        <w:rPr>
          <w:rFonts w:ascii="Times New Roman" w:eastAsia="Times New Roman" w:hAnsi="Times New Roman" w:cs="Times New Roman"/>
          <w:sz w:val="23"/>
          <w:szCs w:val="23"/>
        </w:rPr>
        <w:t xml:space="preserve"> </w:t>
      </w:r>
      <w:r w:rsidRPr="00FF43DB" w:rsidR="002669C0">
        <w:rPr>
          <w:rFonts w:ascii="Times New Roman" w:eastAsia="Times New Roman" w:hAnsi="Times New Roman" w:cs="Times New Roman"/>
          <w:sz w:val="23"/>
          <w:szCs w:val="23"/>
        </w:rPr>
        <w:t>от</w:t>
      </w:r>
      <w:r w:rsidRPr="00FF43DB" w:rsidR="009B236D">
        <w:rPr>
          <w:rFonts w:ascii="Times New Roman" w:eastAsia="Times New Roman" w:hAnsi="Times New Roman" w:cs="Times New Roman"/>
          <w:sz w:val="23"/>
          <w:szCs w:val="23"/>
        </w:rPr>
        <w:t xml:space="preserve"> </w:t>
      </w:r>
      <w:r w:rsidR="00706B41">
        <w:rPr>
          <w:rFonts w:ascii="Times New Roman" w:eastAsia="Times New Roman" w:hAnsi="Times New Roman" w:cs="Times New Roman"/>
          <w:sz w:val="23"/>
          <w:szCs w:val="23"/>
        </w:rPr>
        <w:t>09</w:t>
      </w:r>
      <w:r w:rsidR="00850672">
        <w:rPr>
          <w:rFonts w:ascii="Times New Roman" w:eastAsia="Times New Roman" w:hAnsi="Times New Roman" w:cs="Times New Roman"/>
          <w:sz w:val="23"/>
          <w:szCs w:val="23"/>
        </w:rPr>
        <w:t>.08.2026</w:t>
      </w:r>
      <w:r w:rsidRPr="00FF43DB" w:rsidR="000A74D7">
        <w:rPr>
          <w:rFonts w:ascii="Times New Roman" w:eastAsia="Times New Roman" w:hAnsi="Times New Roman" w:cs="Times New Roman"/>
          <w:sz w:val="23"/>
          <w:szCs w:val="23"/>
        </w:rPr>
        <w:t xml:space="preserve">, согласно которого </w:t>
      </w:r>
      <w:r w:rsidRPr="00706B41" w:rsidR="00706B41">
        <w:rPr>
          <w:rFonts w:ascii="Times New Roman" w:eastAsia="Times New Roman" w:hAnsi="Times New Roman" w:cs="Times New Roman"/>
          <w:sz w:val="23"/>
          <w:szCs w:val="23"/>
        </w:rPr>
        <w:t>Азизов М.Ш. 09.08.2026 в 20 час. 26 мин. управляя транспортным средством мотоциклом марки «</w:t>
      </w:r>
      <w:r w:rsidR="00DA5814">
        <w:rPr>
          <w:rFonts w:ascii="Times New Roman" w:eastAsia="Times New Roman" w:hAnsi="Times New Roman" w:cs="Times New Roman"/>
          <w:sz w:val="23"/>
          <w:szCs w:val="23"/>
        </w:rPr>
        <w:t>***</w:t>
      </w:r>
      <w:r w:rsidRPr="00706B41" w:rsidR="00706B41">
        <w:rPr>
          <w:rFonts w:ascii="Times New Roman" w:eastAsia="Times New Roman" w:hAnsi="Times New Roman" w:cs="Times New Roman"/>
          <w:sz w:val="23"/>
          <w:szCs w:val="23"/>
        </w:rPr>
        <w:t xml:space="preserve">» государственный регистрационный номер </w:t>
      </w:r>
      <w:r w:rsidR="00DA5814">
        <w:rPr>
          <w:rFonts w:ascii="Times New Roman" w:eastAsia="Times New Roman" w:hAnsi="Times New Roman" w:cs="Times New Roman"/>
          <w:sz w:val="23"/>
          <w:szCs w:val="23"/>
        </w:rPr>
        <w:t>***</w:t>
      </w:r>
      <w:r w:rsidRPr="00706B41" w:rsidR="00706B41">
        <w:rPr>
          <w:rFonts w:ascii="Times New Roman" w:eastAsia="Times New Roman" w:hAnsi="Times New Roman" w:cs="Times New Roman"/>
          <w:sz w:val="23"/>
          <w:szCs w:val="23"/>
        </w:rPr>
        <w:t xml:space="preserve">, на </w:t>
      </w:r>
      <w:r w:rsidR="00DA5814">
        <w:rPr>
          <w:rFonts w:ascii="Times New Roman" w:eastAsia="Times New Roman" w:hAnsi="Times New Roman" w:cs="Times New Roman"/>
          <w:sz w:val="23"/>
          <w:szCs w:val="23"/>
        </w:rPr>
        <w:t>***</w:t>
      </w:r>
      <w:r w:rsidRPr="00706B41" w:rsidR="00706B41">
        <w:rPr>
          <w:rFonts w:ascii="Times New Roman" w:eastAsia="Times New Roman" w:hAnsi="Times New Roman" w:cs="Times New Roman"/>
          <w:sz w:val="23"/>
          <w:szCs w:val="23"/>
        </w:rPr>
        <w:t xml:space="preserve"> километре автодороги </w:t>
      </w:r>
      <w:r w:rsidR="00DA5814">
        <w:rPr>
          <w:rFonts w:ascii="Times New Roman" w:eastAsia="Times New Roman" w:hAnsi="Times New Roman" w:cs="Times New Roman"/>
          <w:sz w:val="23"/>
          <w:szCs w:val="23"/>
        </w:rPr>
        <w:t>***</w:t>
      </w:r>
      <w:r w:rsidRPr="00706B41" w:rsidR="00706B41">
        <w:rPr>
          <w:rFonts w:ascii="Times New Roman" w:eastAsia="Times New Roman" w:hAnsi="Times New Roman" w:cs="Times New Roman"/>
          <w:sz w:val="23"/>
          <w:szCs w:val="23"/>
        </w:rPr>
        <w:t>, в нарушение п.1.3, 9.1.1, 11.4 ПДД РФ, совершил обгон попутно движущего транспортного средства на мостовом сооружении обозначенным «</w:t>
      </w:r>
      <w:r w:rsidR="00DA5814">
        <w:rPr>
          <w:rFonts w:ascii="Times New Roman" w:eastAsia="Times New Roman" w:hAnsi="Times New Roman" w:cs="Times New Roman"/>
          <w:sz w:val="23"/>
          <w:szCs w:val="23"/>
        </w:rPr>
        <w:t>***</w:t>
      </w:r>
      <w:r w:rsidRPr="00706B41" w:rsidR="00706B41">
        <w:rPr>
          <w:rFonts w:ascii="Times New Roman" w:eastAsia="Times New Roman" w:hAnsi="Times New Roman" w:cs="Times New Roman"/>
          <w:sz w:val="23"/>
          <w:szCs w:val="23"/>
        </w:rPr>
        <w:t>» с выездом на полосу, предназначенную для встречного движения, пересекая сплошную линию дорожной разметки 1.1 ПДД РФ</w:t>
      </w:r>
      <w:r w:rsidRPr="00FF43DB" w:rsidR="000A74D7">
        <w:rPr>
          <w:rFonts w:ascii="Times New Roman" w:eastAsia="Times New Roman" w:hAnsi="Times New Roman" w:cs="Times New Roman"/>
          <w:sz w:val="23"/>
          <w:szCs w:val="23"/>
        </w:rPr>
        <w:t>;</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w:t>
      </w:r>
      <w:r w:rsidRPr="00FF43DB" w:rsidR="000A74D7">
        <w:rPr>
          <w:rFonts w:ascii="Times New Roman" w:eastAsia="Times New Roman" w:hAnsi="Times New Roman" w:cs="Times New Roman"/>
          <w:sz w:val="23"/>
          <w:szCs w:val="23"/>
        </w:rPr>
        <w:t>рапортом сотрудника</w:t>
      </w:r>
      <w:r w:rsidR="00DA5814">
        <w:rPr>
          <w:rFonts w:ascii="Times New Roman" w:eastAsia="Times New Roman" w:hAnsi="Times New Roman" w:cs="Times New Roman"/>
          <w:sz w:val="23"/>
          <w:szCs w:val="23"/>
        </w:rPr>
        <w:t xml:space="preserve"> взвода №*** роты №***</w:t>
      </w:r>
      <w:r w:rsidR="00706B41">
        <w:rPr>
          <w:rFonts w:ascii="Times New Roman" w:eastAsia="Times New Roman" w:hAnsi="Times New Roman" w:cs="Times New Roman"/>
          <w:sz w:val="23"/>
          <w:szCs w:val="23"/>
        </w:rPr>
        <w:t xml:space="preserve"> ОБ ДПС Госавтоинспекции УМВД России по </w:t>
      </w:r>
      <w:r w:rsidR="00DA5814">
        <w:rPr>
          <w:rFonts w:ascii="Times New Roman" w:eastAsia="Times New Roman" w:hAnsi="Times New Roman" w:cs="Times New Roman"/>
          <w:sz w:val="23"/>
          <w:szCs w:val="23"/>
        </w:rPr>
        <w:t>***</w:t>
      </w:r>
      <w:r w:rsidR="00706B41">
        <w:rPr>
          <w:rFonts w:ascii="Times New Roman" w:eastAsia="Times New Roman" w:hAnsi="Times New Roman" w:cs="Times New Roman"/>
          <w:sz w:val="23"/>
          <w:szCs w:val="23"/>
        </w:rPr>
        <w:t xml:space="preserve"> </w:t>
      </w:r>
      <w:r w:rsidRPr="00FF43DB" w:rsidR="000D09D2">
        <w:rPr>
          <w:rFonts w:ascii="Times New Roman" w:eastAsia="Times New Roman" w:hAnsi="Times New Roman" w:cs="Times New Roman"/>
          <w:sz w:val="23"/>
          <w:szCs w:val="23"/>
        </w:rPr>
        <w:t xml:space="preserve">от </w:t>
      </w:r>
      <w:r w:rsidR="00706B41">
        <w:rPr>
          <w:rFonts w:ascii="Times New Roman" w:eastAsia="Times New Roman" w:hAnsi="Times New Roman" w:cs="Times New Roman"/>
          <w:sz w:val="23"/>
          <w:szCs w:val="23"/>
        </w:rPr>
        <w:t>09</w:t>
      </w:r>
      <w:r w:rsidR="00850672">
        <w:rPr>
          <w:rFonts w:ascii="Times New Roman" w:eastAsia="Times New Roman" w:hAnsi="Times New Roman" w:cs="Times New Roman"/>
          <w:sz w:val="23"/>
          <w:szCs w:val="23"/>
        </w:rPr>
        <w:t>.08.2026</w:t>
      </w:r>
      <w:r w:rsidRPr="00FF43DB" w:rsidR="000A74D7">
        <w:rPr>
          <w:rFonts w:ascii="Times New Roman" w:eastAsia="Times New Roman" w:hAnsi="Times New Roman" w:cs="Times New Roman"/>
          <w:sz w:val="23"/>
          <w:szCs w:val="23"/>
        </w:rPr>
        <w:t>;</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-схемой происшествия, данные которой соответствуют обстоятельствам совершенного нарушения, указанным в протоколе об административном правонарушении;</w:t>
      </w:r>
    </w:p>
    <w:p w:rsidR="00177E49"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-копией проекта организации дорожного движения;</w:t>
      </w:r>
    </w:p>
    <w:p w:rsidR="000D09D2"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-реестром правонарушений </w:t>
      </w:r>
      <w:r w:rsidRPr="00706B41" w:rsidR="00706B41">
        <w:rPr>
          <w:rFonts w:ascii="Times New Roman" w:eastAsia="Times New Roman" w:hAnsi="Times New Roman" w:cs="Times New Roman"/>
          <w:sz w:val="23"/>
          <w:szCs w:val="23"/>
        </w:rPr>
        <w:t>Азизова М.Ш</w:t>
      </w:r>
      <w:r w:rsidRPr="00FF43DB">
        <w:rPr>
          <w:rFonts w:ascii="Times New Roman" w:eastAsia="Times New Roman" w:hAnsi="Times New Roman" w:cs="Times New Roman"/>
          <w:sz w:val="23"/>
          <w:szCs w:val="23"/>
        </w:rPr>
        <w:t>.;</w:t>
      </w:r>
    </w:p>
    <w:p w:rsidR="00E3326A" w:rsidP="00E3326A">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-карточкой операции с ВУ из которой усматривается, что </w:t>
      </w:r>
      <w:r w:rsidR="00706B41">
        <w:rPr>
          <w:rFonts w:ascii="Times New Roman" w:eastAsia="Times New Roman" w:hAnsi="Times New Roman" w:cs="Times New Roman"/>
          <w:sz w:val="23"/>
          <w:szCs w:val="23"/>
        </w:rPr>
        <w:t>Азизов</w:t>
      </w:r>
      <w:r w:rsidRPr="00706B41" w:rsidR="00706B41">
        <w:rPr>
          <w:rFonts w:ascii="Times New Roman" w:eastAsia="Times New Roman" w:hAnsi="Times New Roman" w:cs="Times New Roman"/>
          <w:sz w:val="23"/>
          <w:szCs w:val="23"/>
        </w:rPr>
        <w:t xml:space="preserve"> М.Ш</w:t>
      </w:r>
      <w:r w:rsidRPr="00FF43DB">
        <w:rPr>
          <w:rFonts w:ascii="Times New Roman" w:eastAsia="Times New Roman" w:hAnsi="Times New Roman" w:cs="Times New Roman"/>
          <w:sz w:val="23"/>
          <w:szCs w:val="23"/>
        </w:rPr>
        <w:t xml:space="preserve">. имеет водительское удостоверение установленного образца, действительное до </w:t>
      </w:r>
      <w:r w:rsidR="00706B41">
        <w:rPr>
          <w:rFonts w:ascii="Times New Roman" w:eastAsia="Times New Roman" w:hAnsi="Times New Roman" w:cs="Times New Roman"/>
          <w:sz w:val="23"/>
          <w:szCs w:val="23"/>
        </w:rPr>
        <w:t>10.08.2028</w:t>
      </w:r>
      <w:r w:rsidRPr="00FF43DB">
        <w:rPr>
          <w:rFonts w:ascii="Times New Roman" w:eastAsia="Times New Roman" w:hAnsi="Times New Roman" w:cs="Times New Roman"/>
          <w:sz w:val="23"/>
          <w:szCs w:val="23"/>
        </w:rPr>
        <w:t>;</w:t>
      </w:r>
    </w:p>
    <w:p w:rsidR="00706B41" w:rsidP="00E3326A">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-копией водительского удостоверения серии </w:t>
      </w:r>
      <w:r w:rsidR="00DA5814">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 номер </w:t>
      </w:r>
      <w:r w:rsidR="00DA5814">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 от 10.08.2018 </w:t>
      </w:r>
      <w:r w:rsidRPr="00FE26E8">
        <w:rPr>
          <w:rFonts w:ascii="Times New Roman" w:eastAsia="Times New Roman" w:hAnsi="Times New Roman" w:cs="Times New Roman"/>
          <w:sz w:val="23"/>
          <w:szCs w:val="23"/>
        </w:rPr>
        <w:t>Азизова М.Ш</w:t>
      </w:r>
      <w:r>
        <w:rPr>
          <w:rFonts w:ascii="Times New Roman" w:eastAsia="Times New Roman" w:hAnsi="Times New Roman" w:cs="Times New Roman"/>
          <w:sz w:val="23"/>
          <w:szCs w:val="23"/>
        </w:rPr>
        <w:t>.;</w:t>
      </w:r>
    </w:p>
    <w:p w:rsidR="00FE26E8" w:rsidRPr="00FF43DB" w:rsidP="00E3326A">
      <w:pPr>
        <w:spacing w:after="0" w:line="240" w:lineRule="auto"/>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-копией паспорта </w:t>
      </w:r>
      <w:r w:rsidRPr="00FE26E8">
        <w:rPr>
          <w:rFonts w:ascii="Times New Roman" w:eastAsia="Times New Roman" w:hAnsi="Times New Roman" w:cs="Times New Roman"/>
          <w:sz w:val="23"/>
          <w:szCs w:val="23"/>
        </w:rPr>
        <w:t>Азизова М.Ш</w:t>
      </w:r>
      <w:r>
        <w:rPr>
          <w:rFonts w:ascii="Times New Roman" w:eastAsia="Times New Roman" w:hAnsi="Times New Roman" w:cs="Times New Roman"/>
          <w:sz w:val="23"/>
          <w:szCs w:val="23"/>
        </w:rPr>
        <w:t>.;</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w:t>
      </w:r>
      <w:r w:rsidRPr="00FF43DB" w:rsidR="00336366">
        <w:rPr>
          <w:rFonts w:ascii="Times New Roman" w:eastAsia="Times New Roman" w:hAnsi="Times New Roman" w:cs="Times New Roman"/>
          <w:sz w:val="23"/>
          <w:szCs w:val="23"/>
        </w:rPr>
        <w:t>видеозаписью, на которой зафиксирован</w:t>
      </w:r>
      <w:r w:rsidR="00775CF3">
        <w:rPr>
          <w:rFonts w:ascii="Times New Roman" w:eastAsia="Times New Roman" w:hAnsi="Times New Roman" w:cs="Times New Roman"/>
          <w:sz w:val="23"/>
          <w:szCs w:val="23"/>
        </w:rPr>
        <w:t>о</w:t>
      </w:r>
      <w:r w:rsidRPr="00FF43DB" w:rsidR="00336366">
        <w:rPr>
          <w:rFonts w:ascii="Times New Roman" w:eastAsia="Times New Roman" w:hAnsi="Times New Roman" w:cs="Times New Roman"/>
          <w:sz w:val="23"/>
          <w:szCs w:val="23"/>
        </w:rPr>
        <w:t xml:space="preserve"> </w:t>
      </w:r>
      <w:r w:rsidRPr="00775CF3" w:rsidR="00775CF3">
        <w:rPr>
          <w:rFonts w:ascii="Times New Roman" w:eastAsia="Times New Roman" w:hAnsi="Times New Roman" w:cs="Times New Roman"/>
          <w:sz w:val="23"/>
          <w:szCs w:val="23"/>
        </w:rPr>
        <w:t>нарушение</w:t>
      </w:r>
      <w:r w:rsidRPr="00FF43DB" w:rsidR="000A74D7">
        <w:rPr>
          <w:rFonts w:ascii="Times New Roman" w:eastAsia="Times New Roman" w:hAnsi="Times New Roman" w:cs="Times New Roman"/>
          <w:sz w:val="23"/>
          <w:szCs w:val="23"/>
        </w:rPr>
        <w:t>.</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Все исследованные доказательства мировой судья считает относимыми и допустимыми, так как они составлены уполномоченными на то лицами, надлежащим образом оформлены, получены с соблюдением требований КоАП РФ, полностью согласуются между собой, и нашли объективное подтверждение в ходе судебного разбирательства.</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Протокол об административном правонарушении и иные материалы дела в отношении </w:t>
      </w:r>
      <w:r w:rsidRPr="00FE26E8" w:rsidR="00FE26E8">
        <w:rPr>
          <w:rFonts w:ascii="Times New Roman" w:eastAsia="Times New Roman" w:hAnsi="Times New Roman" w:cs="Times New Roman"/>
          <w:sz w:val="23"/>
          <w:szCs w:val="23"/>
        </w:rPr>
        <w:t>Азизова М.Ш</w:t>
      </w:r>
      <w:r w:rsidRPr="00FF43DB" w:rsidR="0049000A">
        <w:rPr>
          <w:rFonts w:ascii="Times New Roman" w:eastAsia="Times New Roman" w:hAnsi="Times New Roman" w:cs="Times New Roman"/>
          <w:sz w:val="23"/>
          <w:szCs w:val="23"/>
        </w:rPr>
        <w:t>.</w:t>
      </w:r>
      <w:r w:rsidRPr="00FF43DB">
        <w:rPr>
          <w:rFonts w:ascii="Times New Roman" w:eastAsia="Times New Roman" w:hAnsi="Times New Roman" w:cs="Times New Roman"/>
          <w:sz w:val="23"/>
          <w:szCs w:val="23"/>
        </w:rPr>
        <w:t xml:space="preserve"> составлены в соответствии с требованиями КоАП РФ. Замечаний от него по содержанию документов не поступило.</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Нарушений прав </w:t>
      </w:r>
      <w:r w:rsidRPr="00FE26E8" w:rsidR="00FE26E8">
        <w:rPr>
          <w:rFonts w:ascii="Times New Roman" w:eastAsia="Times New Roman" w:hAnsi="Times New Roman" w:cs="Times New Roman"/>
          <w:sz w:val="23"/>
          <w:szCs w:val="23"/>
        </w:rPr>
        <w:t>Азизова М.Ш</w:t>
      </w:r>
      <w:r w:rsidRPr="00FF43DB" w:rsidR="0049000A">
        <w:rPr>
          <w:rFonts w:ascii="Times New Roman" w:eastAsia="Times New Roman" w:hAnsi="Times New Roman" w:cs="Times New Roman"/>
          <w:sz w:val="23"/>
          <w:szCs w:val="23"/>
        </w:rPr>
        <w:t>.</w:t>
      </w:r>
      <w:r w:rsidRPr="00FF43DB">
        <w:rPr>
          <w:rFonts w:ascii="Times New Roman" w:eastAsia="Times New Roman" w:hAnsi="Times New Roman" w:cs="Times New Roman"/>
          <w:sz w:val="23"/>
          <w:szCs w:val="23"/>
        </w:rPr>
        <w:t xml:space="preserve"> при составлении административного материала допущено не было. </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Таким образом, вина </w:t>
      </w:r>
      <w:r w:rsidRPr="00FE26E8" w:rsidR="00FE26E8">
        <w:rPr>
          <w:rFonts w:ascii="Times New Roman" w:eastAsia="Times New Roman" w:hAnsi="Times New Roman" w:cs="Times New Roman"/>
          <w:sz w:val="23"/>
          <w:szCs w:val="23"/>
        </w:rPr>
        <w:t>Азизова М.Ш</w:t>
      </w:r>
      <w:r w:rsidRPr="00FF43DB" w:rsidR="0049000A">
        <w:rPr>
          <w:rFonts w:ascii="Times New Roman" w:eastAsia="Times New Roman" w:hAnsi="Times New Roman" w:cs="Times New Roman"/>
          <w:sz w:val="23"/>
          <w:szCs w:val="23"/>
        </w:rPr>
        <w:t>.</w:t>
      </w:r>
      <w:r w:rsidRPr="00FF43DB">
        <w:rPr>
          <w:rFonts w:ascii="Times New Roman" w:eastAsia="Times New Roman" w:hAnsi="Times New Roman" w:cs="Times New Roman"/>
          <w:sz w:val="23"/>
          <w:szCs w:val="23"/>
        </w:rPr>
        <w:t xml:space="preserve"> и </w:t>
      </w:r>
      <w:r w:rsidRPr="00FF43DB" w:rsidR="00CD4192">
        <w:rPr>
          <w:rFonts w:ascii="Times New Roman" w:eastAsia="Times New Roman" w:hAnsi="Times New Roman" w:cs="Times New Roman"/>
          <w:sz w:val="23"/>
          <w:szCs w:val="23"/>
        </w:rPr>
        <w:t>его</w:t>
      </w:r>
      <w:r w:rsidRPr="00FF43DB">
        <w:rPr>
          <w:rFonts w:ascii="Times New Roman" w:eastAsia="Times New Roman" w:hAnsi="Times New Roman" w:cs="Times New Roman"/>
          <w:sz w:val="23"/>
          <w:szCs w:val="23"/>
        </w:rPr>
        <w:t xml:space="preserve"> действия по факту выезда в нарушение Правил дорожного движения на сторону проезжей части дороги, предназначенную для встречного движения, за исключением случаев, предусмотренных ч.3 ст.12.15 КоАП РФ, нашли свое подтверждение. </w:t>
      </w:r>
    </w:p>
    <w:p w:rsidR="00AF7D8E" w:rsidRPr="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Действия </w:t>
      </w:r>
      <w:r w:rsidRPr="00FE26E8" w:rsidR="00FE26E8">
        <w:rPr>
          <w:rFonts w:ascii="Times New Roman" w:eastAsia="Times New Roman" w:hAnsi="Times New Roman" w:cs="Times New Roman"/>
          <w:sz w:val="23"/>
          <w:szCs w:val="23"/>
        </w:rPr>
        <w:t>Азизова М.Ш</w:t>
      </w:r>
      <w:r w:rsidRPr="00FF43DB" w:rsidR="0049000A">
        <w:rPr>
          <w:rFonts w:ascii="Times New Roman" w:eastAsia="Times New Roman" w:hAnsi="Times New Roman" w:cs="Times New Roman"/>
          <w:sz w:val="23"/>
          <w:szCs w:val="23"/>
        </w:rPr>
        <w:t xml:space="preserve">. </w:t>
      </w:r>
      <w:r w:rsidRPr="00FF43DB">
        <w:rPr>
          <w:rFonts w:ascii="Times New Roman" w:eastAsia="Times New Roman" w:hAnsi="Times New Roman" w:cs="Times New Roman"/>
          <w:sz w:val="23"/>
          <w:szCs w:val="23"/>
        </w:rPr>
        <w:t xml:space="preserve">мировой судья квалифицирует по ч.4 ст.12.15 КоАП РФ. </w:t>
      </w:r>
    </w:p>
    <w:p w:rsidR="00FF43DB" w:rsidRPr="00FF43DB" w:rsidP="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Определяя вид и меру наказания нарушителю, суд учитывает личность правонарушителя, характер и тяжесть совершенного им правонарушения. </w:t>
      </w:r>
    </w:p>
    <w:p w:rsidR="00FF43DB" w:rsidRPr="00FF43DB" w:rsidP="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Смягчающих и отягчающих административную ответственность обстоятельств мировым судьей не установлено.   </w:t>
      </w:r>
    </w:p>
    <w:p w:rsidR="00AF7D8E" w:rsidP="00FF43DB">
      <w:pPr>
        <w:spacing w:after="0" w:line="240" w:lineRule="auto"/>
        <w:ind w:firstLine="709"/>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Руководствуясь ст.ст.23.1, 29.5, 29.6, 29.10 КоАП РФ, мировой судья</w:t>
      </w:r>
      <w:r w:rsidRPr="00FF43DB" w:rsidR="000A74D7">
        <w:rPr>
          <w:rFonts w:ascii="Times New Roman" w:eastAsia="Times New Roman" w:hAnsi="Times New Roman" w:cs="Times New Roman"/>
          <w:sz w:val="23"/>
          <w:szCs w:val="23"/>
        </w:rPr>
        <w:t>,</w:t>
      </w:r>
    </w:p>
    <w:p w:rsidR="00FF43DB" w:rsidRPr="00FF43DB" w:rsidP="00FF43DB">
      <w:pPr>
        <w:spacing w:after="0" w:line="240" w:lineRule="auto"/>
        <w:ind w:firstLine="709"/>
        <w:jc w:val="both"/>
        <w:rPr>
          <w:rFonts w:ascii="Times New Roman" w:eastAsia="Times New Roman" w:hAnsi="Times New Roman" w:cs="Times New Roman"/>
          <w:sz w:val="23"/>
          <w:szCs w:val="23"/>
        </w:rPr>
      </w:pPr>
    </w:p>
    <w:p w:rsidR="00AF7D8E">
      <w:pPr>
        <w:spacing w:before="120" w:after="120" w:line="240" w:lineRule="auto"/>
        <w:jc w:val="center"/>
        <w:rPr>
          <w:rFonts w:ascii="Times New Roman" w:eastAsia="Times New Roman" w:hAnsi="Times New Roman" w:cs="Times New Roman"/>
          <w:b/>
          <w:sz w:val="23"/>
          <w:szCs w:val="23"/>
        </w:rPr>
      </w:pPr>
      <w:r w:rsidRPr="00FF43DB">
        <w:rPr>
          <w:rFonts w:ascii="Times New Roman" w:eastAsia="Times New Roman" w:hAnsi="Times New Roman" w:cs="Times New Roman"/>
          <w:b/>
          <w:sz w:val="23"/>
          <w:szCs w:val="23"/>
        </w:rPr>
        <w:t>ПОСТАНОВИЛ:</w:t>
      </w:r>
    </w:p>
    <w:p w:rsidR="00FF43DB" w:rsidRPr="00FF43DB">
      <w:pPr>
        <w:spacing w:before="120" w:after="120" w:line="240" w:lineRule="auto"/>
        <w:jc w:val="center"/>
        <w:rPr>
          <w:rFonts w:ascii="Times New Roman" w:eastAsia="Times New Roman" w:hAnsi="Times New Roman" w:cs="Times New Roman"/>
          <w:b/>
          <w:sz w:val="23"/>
          <w:szCs w:val="23"/>
        </w:rPr>
      </w:pPr>
    </w:p>
    <w:p w:rsidR="00FF43DB" w:rsidRPr="00FF43DB" w:rsidP="00FF43DB">
      <w:pPr>
        <w:spacing w:after="0" w:line="240" w:lineRule="auto"/>
        <w:ind w:firstLine="708"/>
        <w:jc w:val="both"/>
        <w:rPr>
          <w:rFonts w:ascii="Times New Roman" w:eastAsia="Times New Roman" w:hAnsi="Times New Roman" w:cs="Times New Roman"/>
          <w:sz w:val="23"/>
          <w:szCs w:val="23"/>
        </w:rPr>
      </w:pPr>
      <w:r w:rsidRPr="00FF43DB">
        <w:rPr>
          <w:rFonts w:ascii="Times New Roman" w:eastAsia="Times New Roman" w:hAnsi="Times New Roman" w:cs="Times New Roman"/>
          <w:color w:val="000000"/>
          <w:sz w:val="23"/>
          <w:szCs w:val="23"/>
        </w:rPr>
        <w:t xml:space="preserve">Признать </w:t>
      </w:r>
      <w:r w:rsidRPr="00FE26E8" w:rsidR="00FE26E8">
        <w:rPr>
          <w:rFonts w:ascii="Times New Roman" w:eastAsia="Times New Roman" w:hAnsi="Times New Roman" w:cs="Times New Roman"/>
          <w:b/>
          <w:sz w:val="23"/>
          <w:szCs w:val="23"/>
        </w:rPr>
        <w:t xml:space="preserve">Азизова </w:t>
      </w:r>
      <w:r w:rsidR="00DA5814">
        <w:rPr>
          <w:rFonts w:ascii="Times New Roman" w:eastAsia="Times New Roman" w:hAnsi="Times New Roman" w:cs="Times New Roman"/>
          <w:b/>
          <w:sz w:val="23"/>
          <w:szCs w:val="23"/>
        </w:rPr>
        <w:t>М.Ш.</w:t>
      </w:r>
      <w:r w:rsidRPr="00FE26E8" w:rsidR="00FE26E8">
        <w:rPr>
          <w:rFonts w:ascii="Times New Roman" w:eastAsia="Times New Roman" w:hAnsi="Times New Roman" w:cs="Times New Roman"/>
          <w:b/>
          <w:sz w:val="23"/>
          <w:szCs w:val="23"/>
        </w:rPr>
        <w:t xml:space="preserve"> </w:t>
      </w:r>
      <w:r w:rsidRPr="00FF43DB" w:rsidR="0049000A">
        <w:rPr>
          <w:rFonts w:ascii="Times New Roman" w:eastAsia="Times New Roman" w:hAnsi="Times New Roman" w:cs="Times New Roman"/>
          <w:sz w:val="23"/>
          <w:szCs w:val="23"/>
        </w:rPr>
        <w:t xml:space="preserve">виновным </w:t>
      </w:r>
      <w:r w:rsidRPr="00FF43DB">
        <w:rPr>
          <w:rFonts w:ascii="Times New Roman" w:eastAsia="Times New Roman" w:hAnsi="Times New Roman" w:cs="Times New Roman"/>
          <w:sz w:val="23"/>
          <w:szCs w:val="23"/>
        </w:rPr>
        <w:t xml:space="preserve">в совершении административного правонарушения, ответственность </w:t>
      </w:r>
      <w:r w:rsidRPr="00FF43DB">
        <w:rPr>
          <w:rFonts w:ascii="Times New Roman" w:eastAsia="Times New Roman" w:hAnsi="Times New Roman" w:cs="Times New Roman"/>
          <w:sz w:val="23"/>
          <w:szCs w:val="23"/>
        </w:rPr>
        <w:t>за совершение</w:t>
      </w:r>
      <w:r w:rsidR="00656E02">
        <w:rPr>
          <w:rFonts w:ascii="Times New Roman" w:eastAsia="Times New Roman" w:hAnsi="Times New Roman" w:cs="Times New Roman"/>
          <w:sz w:val="23"/>
          <w:szCs w:val="23"/>
        </w:rPr>
        <w:t xml:space="preserve"> которого предусмотрена ч.4 ст.</w:t>
      </w:r>
      <w:r w:rsidRPr="00FF43DB">
        <w:rPr>
          <w:rFonts w:ascii="Times New Roman" w:eastAsia="Times New Roman" w:hAnsi="Times New Roman" w:cs="Times New Roman"/>
          <w:sz w:val="23"/>
          <w:szCs w:val="23"/>
        </w:rPr>
        <w:t>12.15 Кодекса РФ об административных правонарушениях и назначить ему наказание в виде административного штрафа в размере семи тысяч пятьсот (7500) рублей.</w:t>
      </w:r>
    </w:p>
    <w:p w:rsidR="00FF43DB" w:rsidRPr="00FF43DB" w:rsidP="00FF43DB">
      <w:pPr>
        <w:spacing w:after="0" w:line="240" w:lineRule="auto"/>
        <w:ind w:firstLine="708"/>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Диск с видеозаписью хранить в материалах дела.</w:t>
      </w:r>
    </w:p>
    <w:p w:rsidR="00FF43DB" w:rsidP="00FF43DB">
      <w:pPr>
        <w:spacing w:after="0" w:line="240" w:lineRule="auto"/>
        <w:ind w:firstLine="708"/>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В соответствии с требованиями ч.1 ст.32.2 КоАП РФ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статьей 31.5 КоАП РФ.</w:t>
      </w:r>
    </w:p>
    <w:p w:rsidR="00B01CFA" w:rsidRPr="00B01CFA" w:rsidP="00FF43DB">
      <w:pPr>
        <w:spacing w:after="0" w:line="240" w:lineRule="auto"/>
        <w:ind w:firstLine="708"/>
        <w:jc w:val="both"/>
        <w:rPr>
          <w:rFonts w:ascii="Times New Roman" w:eastAsia="Times New Roman" w:hAnsi="Times New Roman" w:cs="Times New Roman"/>
          <w:b/>
          <w:sz w:val="23"/>
          <w:szCs w:val="23"/>
        </w:rPr>
      </w:pPr>
      <w:r w:rsidRPr="00B01CFA">
        <w:rPr>
          <w:rFonts w:ascii="Times New Roman" w:eastAsia="Times New Roman" w:hAnsi="Times New Roman" w:cs="Times New Roman"/>
          <w:b/>
          <w:sz w:val="23"/>
          <w:szCs w:val="23"/>
        </w:rPr>
        <w:t>В подтверждение оплаты административного штрафа квитанция должна быть представлена в судебный участок №4 до истечения шестидесятидневного срока.</w:t>
      </w:r>
    </w:p>
    <w:p w:rsidR="00FF43DB" w:rsidRPr="00FF43DB" w:rsidP="00FF43DB">
      <w:pPr>
        <w:spacing w:after="0" w:line="240" w:lineRule="auto"/>
        <w:ind w:firstLine="708"/>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части 1 ст.32.2 КоАП РФ, судья, вынесший постановление, направляет в течение десяти суток постановление о наложении административного штрафа с отметкой о его неуплате судебному приставу-исполнителю для исполнения в порядке, предусмотренном федеральным законодательством. </w:t>
      </w:r>
    </w:p>
    <w:p w:rsidR="00FF43DB" w:rsidRPr="00FF43DB" w:rsidP="00FF43DB">
      <w:pPr>
        <w:spacing w:after="0" w:line="240" w:lineRule="auto"/>
        <w:ind w:firstLine="708"/>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Разъяснить лицу, привлеченному к административной ответственности, что согласно ч. 1.3 ст. 32.2 КоАП РФ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статьей 12.8, частями 6 и 7 статьи 12.9, частью 3 статьи 12.12, частью 5 статьи 12.15, частью 3.1 статьи 12.16, статьями 12.24, 12.26, частью 3 статьи 12.27 КоАП РФ, не позднее тридцати дней со дня вынесения постановления о наложении административного штрафа административный штраф может быть уплачен в размере двадцати пяти процентов от суммы наложенного административного штрафа.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FF43DB" w:rsidRPr="00FF43DB" w:rsidP="00FF43DB">
      <w:pPr>
        <w:spacing w:after="0" w:line="240" w:lineRule="auto"/>
        <w:ind w:firstLine="708"/>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 xml:space="preserve">Настоящее постановление может быть обжаловано и опротестовано в Ханты-Мансийский районный суд </w:t>
      </w:r>
      <w:r w:rsidRPr="00FF43DB">
        <w:rPr>
          <w:rFonts w:ascii="Times New Roman" w:eastAsia="Times New Roman" w:hAnsi="Times New Roman" w:cs="Times New Roman"/>
          <w:sz w:val="23"/>
          <w:szCs w:val="23"/>
        </w:rPr>
        <w:t>через мирового судью</w:t>
      </w:r>
      <w:r w:rsidRPr="00FF43DB">
        <w:rPr>
          <w:rFonts w:ascii="Times New Roman" w:eastAsia="Times New Roman" w:hAnsi="Times New Roman" w:cs="Times New Roman"/>
          <w:sz w:val="23"/>
          <w:szCs w:val="23"/>
        </w:rPr>
        <w:t xml:space="preserve"> в течение 10 дней со дня получения копии постановления.</w:t>
      </w:r>
    </w:p>
    <w:p w:rsidR="00775CF3" w:rsidRPr="00775CF3" w:rsidP="00775CF3">
      <w:pPr>
        <w:spacing w:after="0" w:line="240" w:lineRule="auto"/>
        <w:ind w:firstLine="708"/>
        <w:jc w:val="both"/>
        <w:rPr>
          <w:rFonts w:ascii="Times New Roman" w:eastAsia="Times New Roman" w:hAnsi="Times New Roman" w:cs="Times New Roman"/>
          <w:sz w:val="23"/>
          <w:szCs w:val="23"/>
        </w:rPr>
      </w:pPr>
      <w:r w:rsidRPr="00775CF3">
        <w:rPr>
          <w:rFonts w:ascii="Times New Roman" w:eastAsia="Times New Roman" w:hAnsi="Times New Roman" w:cs="Times New Roman"/>
          <w:sz w:val="23"/>
          <w:szCs w:val="23"/>
        </w:rPr>
        <w:t>Административный штраф подлежит уплате по реквизитам:</w:t>
      </w:r>
    </w:p>
    <w:p w:rsidR="00AF7D8E" w:rsidRPr="00FF43DB" w:rsidP="00775CF3">
      <w:pPr>
        <w:spacing w:after="0" w:line="240" w:lineRule="auto"/>
        <w:ind w:firstLine="708"/>
        <w:jc w:val="both"/>
        <w:rPr>
          <w:rFonts w:ascii="Times New Roman" w:eastAsia="Times New Roman" w:hAnsi="Times New Roman" w:cs="Times New Roman"/>
          <w:color w:val="000000"/>
          <w:sz w:val="23"/>
          <w:szCs w:val="23"/>
          <w:shd w:val="clear" w:color="auto" w:fill="FFFFFF"/>
        </w:rPr>
      </w:pPr>
      <w:r w:rsidRPr="00775CF3">
        <w:rPr>
          <w:rFonts w:ascii="Times New Roman" w:eastAsia="Times New Roman" w:hAnsi="Times New Roman" w:cs="Times New Roman"/>
          <w:sz w:val="23"/>
          <w:szCs w:val="23"/>
        </w:rPr>
        <w:t xml:space="preserve">Получатель: УФК по Ханты-Мансийскому автономному округу - Югре (УМВД России по ХМАО-Югре) ИНН 8601010390 ОКТМО </w:t>
      </w:r>
      <w:r w:rsidR="00FE26E8">
        <w:rPr>
          <w:rFonts w:ascii="Times New Roman" w:eastAsia="Times New Roman" w:hAnsi="Times New Roman" w:cs="Times New Roman"/>
          <w:sz w:val="23"/>
          <w:szCs w:val="23"/>
        </w:rPr>
        <w:t>71871000</w:t>
      </w:r>
      <w:r w:rsidRPr="00775CF3">
        <w:rPr>
          <w:rFonts w:ascii="Times New Roman" w:eastAsia="Times New Roman" w:hAnsi="Times New Roman" w:cs="Times New Roman"/>
          <w:sz w:val="23"/>
          <w:szCs w:val="23"/>
        </w:rPr>
        <w:t xml:space="preserve"> р/с 03100643000000018700 Банк: ОКЦ № 8 Уральского ГУ Банка России//УФК по Ханты-Мансийскому автономному округу – Югре г. Ханты-Мансийск БИК 007162163 единый казначейский расчетный счет № 40102810245370000007 КБК 18811601123010</w:t>
      </w:r>
      <w:r>
        <w:rPr>
          <w:rFonts w:ascii="Times New Roman" w:eastAsia="Times New Roman" w:hAnsi="Times New Roman" w:cs="Times New Roman"/>
          <w:sz w:val="23"/>
          <w:szCs w:val="23"/>
        </w:rPr>
        <w:t>001140, УИН 18810486260</w:t>
      </w:r>
      <w:r w:rsidR="00FE26E8">
        <w:rPr>
          <w:rFonts w:ascii="Times New Roman" w:eastAsia="Times New Roman" w:hAnsi="Times New Roman" w:cs="Times New Roman"/>
          <w:sz w:val="23"/>
          <w:szCs w:val="23"/>
        </w:rPr>
        <w:t>910040174</w:t>
      </w:r>
      <w:r w:rsidRPr="00FF43DB" w:rsidR="00FF43DB">
        <w:rPr>
          <w:rFonts w:ascii="Times New Roman" w:eastAsia="Times New Roman" w:hAnsi="Times New Roman" w:cs="Times New Roman"/>
          <w:sz w:val="23"/>
          <w:szCs w:val="23"/>
        </w:rPr>
        <w:t>.</w:t>
      </w:r>
    </w:p>
    <w:p w:rsidR="00D300E7" w:rsidRPr="00FF43DB">
      <w:pPr>
        <w:suppressAutoHyphens/>
        <w:spacing w:after="0" w:line="240" w:lineRule="auto"/>
        <w:jc w:val="both"/>
        <w:rPr>
          <w:rFonts w:ascii="Times New Roman" w:eastAsia="Times New Roman" w:hAnsi="Times New Roman" w:cs="Times New Roman"/>
          <w:color w:val="000000"/>
          <w:sz w:val="23"/>
          <w:szCs w:val="23"/>
        </w:rPr>
      </w:pPr>
    </w:p>
    <w:p w:rsidR="00AF7D8E" w:rsidRPr="00FF43DB" w:rsidP="006C6ADC">
      <w:pPr>
        <w:spacing w:after="0" w:line="240" w:lineRule="auto"/>
        <w:jc w:val="both"/>
        <w:rPr>
          <w:rFonts w:ascii="Times New Roman" w:eastAsia="Times New Roman" w:hAnsi="Times New Roman" w:cs="Times New Roman"/>
          <w:sz w:val="23"/>
          <w:szCs w:val="23"/>
        </w:rPr>
      </w:pPr>
      <w:r w:rsidRPr="00FF43DB">
        <w:rPr>
          <w:rFonts w:ascii="Times New Roman" w:eastAsia="Times New Roman" w:hAnsi="Times New Roman" w:cs="Times New Roman"/>
          <w:sz w:val="23"/>
          <w:szCs w:val="23"/>
        </w:rPr>
        <w:t>Ми</w:t>
      </w:r>
      <w:r w:rsidRPr="00FF43DB" w:rsidR="00971E96">
        <w:rPr>
          <w:rFonts w:ascii="Times New Roman" w:eastAsia="Times New Roman" w:hAnsi="Times New Roman" w:cs="Times New Roman"/>
          <w:sz w:val="23"/>
          <w:szCs w:val="23"/>
        </w:rPr>
        <w:t>ровой судья</w:t>
      </w:r>
      <w:r w:rsidRPr="00FF43DB" w:rsidR="00971E96">
        <w:rPr>
          <w:rFonts w:ascii="Times New Roman" w:eastAsia="Times New Roman" w:hAnsi="Times New Roman" w:cs="Times New Roman"/>
          <w:sz w:val="23"/>
          <w:szCs w:val="23"/>
        </w:rPr>
        <w:tab/>
      </w:r>
      <w:r w:rsidRPr="00FF43DB" w:rsidR="00971E96">
        <w:rPr>
          <w:rFonts w:ascii="Times New Roman" w:eastAsia="Times New Roman" w:hAnsi="Times New Roman" w:cs="Times New Roman"/>
          <w:sz w:val="23"/>
          <w:szCs w:val="23"/>
        </w:rPr>
        <w:tab/>
      </w:r>
      <w:r w:rsidRPr="00FF43DB" w:rsidR="00971E96">
        <w:rPr>
          <w:rFonts w:ascii="Times New Roman" w:eastAsia="Times New Roman" w:hAnsi="Times New Roman" w:cs="Times New Roman"/>
          <w:sz w:val="23"/>
          <w:szCs w:val="23"/>
        </w:rPr>
        <w:tab/>
      </w:r>
      <w:r w:rsidRPr="00FF43DB" w:rsidR="00971E96">
        <w:rPr>
          <w:rFonts w:ascii="Times New Roman" w:eastAsia="Times New Roman" w:hAnsi="Times New Roman" w:cs="Times New Roman"/>
          <w:sz w:val="23"/>
          <w:szCs w:val="23"/>
        </w:rPr>
        <w:tab/>
      </w:r>
      <w:r w:rsidRPr="00FF43DB" w:rsidR="00971E96">
        <w:rPr>
          <w:rFonts w:ascii="Times New Roman" w:eastAsia="Times New Roman" w:hAnsi="Times New Roman" w:cs="Times New Roman"/>
          <w:sz w:val="23"/>
          <w:szCs w:val="23"/>
        </w:rPr>
        <w:tab/>
      </w:r>
      <w:r w:rsidRPr="00FF43DB" w:rsidR="00971E96">
        <w:rPr>
          <w:rFonts w:ascii="Times New Roman" w:eastAsia="Times New Roman" w:hAnsi="Times New Roman" w:cs="Times New Roman"/>
          <w:sz w:val="23"/>
          <w:szCs w:val="23"/>
        </w:rPr>
        <w:tab/>
      </w:r>
      <w:r w:rsidRPr="00FF43DB" w:rsidR="00971E96">
        <w:rPr>
          <w:rFonts w:ascii="Times New Roman" w:eastAsia="Times New Roman" w:hAnsi="Times New Roman" w:cs="Times New Roman"/>
          <w:sz w:val="23"/>
          <w:szCs w:val="23"/>
        </w:rPr>
        <w:tab/>
      </w:r>
      <w:r w:rsidRPr="00FF43DB" w:rsidR="00971E96">
        <w:rPr>
          <w:rFonts w:ascii="Times New Roman" w:eastAsia="Times New Roman" w:hAnsi="Times New Roman" w:cs="Times New Roman"/>
          <w:sz w:val="23"/>
          <w:szCs w:val="23"/>
        </w:rPr>
        <w:tab/>
        <w:t xml:space="preserve">            </w:t>
      </w:r>
      <w:r w:rsidRPr="00FF43DB">
        <w:rPr>
          <w:rFonts w:ascii="Times New Roman" w:eastAsia="Times New Roman" w:hAnsi="Times New Roman" w:cs="Times New Roman"/>
          <w:sz w:val="23"/>
          <w:szCs w:val="23"/>
        </w:rPr>
        <w:t xml:space="preserve">Е.В. Горленко  </w:t>
      </w:r>
    </w:p>
    <w:p w:rsidR="00AF7D8E" w:rsidRPr="00FF43DB" w:rsidP="00722FE7">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r w:rsidRPr="00FF43DB" w:rsidR="000A74D7">
        <w:rPr>
          <w:rFonts w:ascii="Times New Roman" w:eastAsia="Times New Roman" w:hAnsi="Times New Roman" w:cs="Times New Roman"/>
          <w:sz w:val="23"/>
          <w:szCs w:val="23"/>
        </w:rPr>
        <w:t xml:space="preserve"> </w:t>
      </w:r>
    </w:p>
    <w:sectPr>
      <w:headerReference w:type="even" r:id="rId4"/>
      <w:headerReference w:type="default" r:id="rId5"/>
      <w:footerReference w:type="even" r:id="rId6"/>
      <w:footerReference w:type="default" r:id="rId7"/>
      <w:headerReference w:type="first" r:id="rId8"/>
      <w:footerReference w:type="first" r:id="rI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338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885216490"/>
      <w:docPartObj>
        <w:docPartGallery w:val="Page Numbers (Bottom of Page)"/>
        <w:docPartUnique/>
      </w:docPartObj>
    </w:sdtPr>
    <w:sdtContent>
      <w:p w:rsidR="00D3380D">
        <w:pPr>
          <w:pStyle w:val="Footer"/>
          <w:jc w:val="center"/>
        </w:pPr>
        <w:r>
          <w:fldChar w:fldCharType="begin"/>
        </w:r>
        <w:r>
          <w:instrText>PAGE   \* MERGEFORMAT</w:instrText>
        </w:r>
        <w:r>
          <w:fldChar w:fldCharType="separate"/>
        </w:r>
        <w:r w:rsidR="00DA5814">
          <w:rPr>
            <w:noProof/>
          </w:rPr>
          <w:t>3</w:t>
        </w:r>
        <w:r>
          <w:fldChar w:fldCharType="end"/>
        </w:r>
      </w:p>
    </w:sdtContent>
  </w:sdt>
  <w:p w:rsidR="00D338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3380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338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338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338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D8E"/>
    <w:rsid w:val="0006229E"/>
    <w:rsid w:val="00065EB1"/>
    <w:rsid w:val="000A74D7"/>
    <w:rsid w:val="000D09D2"/>
    <w:rsid w:val="00123E0A"/>
    <w:rsid w:val="00126632"/>
    <w:rsid w:val="001654B1"/>
    <w:rsid w:val="00177E49"/>
    <w:rsid w:val="002017A3"/>
    <w:rsid w:val="002669C0"/>
    <w:rsid w:val="002B7432"/>
    <w:rsid w:val="002D109B"/>
    <w:rsid w:val="002E2C5E"/>
    <w:rsid w:val="00336366"/>
    <w:rsid w:val="00365B4F"/>
    <w:rsid w:val="0041186B"/>
    <w:rsid w:val="00417628"/>
    <w:rsid w:val="00450D9D"/>
    <w:rsid w:val="004628EC"/>
    <w:rsid w:val="0049000A"/>
    <w:rsid w:val="004B0120"/>
    <w:rsid w:val="005626F0"/>
    <w:rsid w:val="005C6CB2"/>
    <w:rsid w:val="00632209"/>
    <w:rsid w:val="00656E02"/>
    <w:rsid w:val="00670753"/>
    <w:rsid w:val="006B56D4"/>
    <w:rsid w:val="006C6ADC"/>
    <w:rsid w:val="00706B41"/>
    <w:rsid w:val="00713507"/>
    <w:rsid w:val="00722FE7"/>
    <w:rsid w:val="007504F9"/>
    <w:rsid w:val="00775CF3"/>
    <w:rsid w:val="007763C4"/>
    <w:rsid w:val="00785F14"/>
    <w:rsid w:val="007B06E7"/>
    <w:rsid w:val="007C727F"/>
    <w:rsid w:val="007F3536"/>
    <w:rsid w:val="00850672"/>
    <w:rsid w:val="008A1D77"/>
    <w:rsid w:val="00971E96"/>
    <w:rsid w:val="009B236D"/>
    <w:rsid w:val="00A76427"/>
    <w:rsid w:val="00AF7D8E"/>
    <w:rsid w:val="00B01CFA"/>
    <w:rsid w:val="00B657A4"/>
    <w:rsid w:val="00C62C95"/>
    <w:rsid w:val="00CA5A9B"/>
    <w:rsid w:val="00CD4192"/>
    <w:rsid w:val="00CE4244"/>
    <w:rsid w:val="00D300E7"/>
    <w:rsid w:val="00D3380D"/>
    <w:rsid w:val="00D5532C"/>
    <w:rsid w:val="00D625BB"/>
    <w:rsid w:val="00DA5814"/>
    <w:rsid w:val="00E3326A"/>
    <w:rsid w:val="00E771C8"/>
    <w:rsid w:val="00EF7473"/>
    <w:rsid w:val="00F5016B"/>
    <w:rsid w:val="00FD553E"/>
    <w:rsid w:val="00FE26E8"/>
    <w:rsid w:val="00FF2F70"/>
    <w:rsid w:val="00FF43DB"/>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docId w15:val="{B0F129DB-E54F-4F95-B8C6-DDD0BD9D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D3380D"/>
    <w:pPr>
      <w:tabs>
        <w:tab w:val="center" w:pos="4677"/>
        <w:tab w:val="right" w:pos="9355"/>
      </w:tabs>
      <w:spacing w:after="0" w:line="240" w:lineRule="auto"/>
    </w:pPr>
  </w:style>
  <w:style w:type="character" w:customStyle="1" w:styleId="a">
    <w:name w:val="Верхний колонтитул Знак"/>
    <w:basedOn w:val="DefaultParagraphFont"/>
    <w:link w:val="Header"/>
    <w:uiPriority w:val="99"/>
    <w:rsid w:val="00D3380D"/>
  </w:style>
  <w:style w:type="paragraph" w:styleId="Footer">
    <w:name w:val="footer"/>
    <w:basedOn w:val="Normal"/>
    <w:link w:val="a0"/>
    <w:uiPriority w:val="99"/>
    <w:unhideWhenUsed/>
    <w:rsid w:val="00D3380D"/>
    <w:pPr>
      <w:tabs>
        <w:tab w:val="center" w:pos="4677"/>
        <w:tab w:val="right" w:pos="9355"/>
      </w:tabs>
      <w:spacing w:after="0" w:line="240" w:lineRule="auto"/>
    </w:pPr>
  </w:style>
  <w:style w:type="character" w:customStyle="1" w:styleId="a0">
    <w:name w:val="Нижний колонтитул Знак"/>
    <w:basedOn w:val="DefaultParagraphFont"/>
    <w:link w:val="Footer"/>
    <w:uiPriority w:val="99"/>
    <w:rsid w:val="00D33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